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1EEE0" w14:textId="77777777" w:rsidR="00001108" w:rsidRPr="00AA7E6E" w:rsidRDefault="00001108">
      <w:pPr>
        <w:jc w:val="center"/>
        <w:rPr>
          <w:rFonts w:ascii="Times New Roman" w:hAnsi="Times New Roman"/>
          <w:b/>
          <w:bCs/>
          <w:sz w:val="32"/>
        </w:rPr>
      </w:pPr>
      <w:r w:rsidRPr="00AA7E6E">
        <w:rPr>
          <w:rFonts w:ascii="Times New Roman" w:hAnsi="Times New Roman"/>
          <w:b/>
          <w:bCs/>
          <w:sz w:val="32"/>
        </w:rPr>
        <w:t>演習：不確かさの合成と拡張</w:t>
      </w:r>
    </w:p>
    <w:p w14:paraId="3D160C4C" w14:textId="77777777" w:rsidR="00001108" w:rsidRPr="00AA7E6E" w:rsidRDefault="00001108">
      <w:pPr>
        <w:rPr>
          <w:rFonts w:ascii="Times New Roman" w:hAnsi="Times New Roman"/>
        </w:rPr>
      </w:pPr>
    </w:p>
    <w:p w14:paraId="11E2A271" w14:textId="77777777" w:rsidR="00001108" w:rsidRPr="00AA7E6E" w:rsidRDefault="00001108">
      <w:pPr>
        <w:rPr>
          <w:rFonts w:ascii="Times New Roman" w:hAnsi="Times New Roman"/>
        </w:rPr>
      </w:pPr>
      <w:r w:rsidRPr="00AA7E6E">
        <w:rPr>
          <w:rFonts w:ascii="Times New Roman" w:hAnsi="Times New Roman"/>
        </w:rPr>
        <w:t>電池に豆電球を２個直列に接続して点灯させ，豆電球の間の電圧を測った。</w:t>
      </w:r>
    </w:p>
    <w:p w14:paraId="3E7E92EE" w14:textId="77777777" w:rsidR="00001108" w:rsidRPr="00AA7E6E" w:rsidRDefault="00AA7E6E">
      <w:pPr>
        <w:rPr>
          <w:rFonts w:ascii="Times New Roman" w:hAnsi="Times New Roman"/>
        </w:rPr>
      </w:pPr>
      <w:r w:rsidRPr="00AA7E6E">
        <w:rPr>
          <w:rFonts w:ascii="Times New Roman" w:hAnsi="Times New Roman"/>
          <w:noProof/>
          <w:sz w:val="20"/>
        </w:rPr>
        <w:pict w14:anchorId="3E99A20B">
          <v:group id="_x0000_s1491" style="position:absolute;left:0;text-align:left;margin-left:-14.55pt;margin-top:33.95pt;width:450.75pt;height:138.75pt;z-index:251656704" coordorigin="1425,5251" coordsize="9015,2775">
            <v:group id="_x0000_s1492" style="position:absolute;left:1425;top:5251;width:9015;height:2775" coordorigin="1425,5251" coordsize="9015,277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93" type="#_x0000_t202" style="position:absolute;left:4275;top:6181;width:1740;height:825" filled="f" stroked="f">
                <v:textbox style="mso-next-textbox:#_x0000_s1493">
                  <w:txbxContent>
                    <w:p w14:paraId="52BE10AC" w14:textId="77777777" w:rsidR="00001108" w:rsidRDefault="00001108" w:rsidP="003F6C5B">
                      <w:pPr>
                        <w:ind w:firstLineChars="100" w:firstLine="210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豆電球</w:t>
                      </w:r>
                    </w:p>
                    <w:p w14:paraId="60926F59" w14:textId="77777777" w:rsidR="00001108" w:rsidRDefault="0000110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1.5</w:t>
                      </w:r>
                      <w:r w:rsidR="00C7543F" w:rsidRPr="00AA7E6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V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，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0.3</w:t>
                      </w:r>
                      <w:r w:rsidR="00C7543F" w:rsidRPr="00AA7E6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A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  <v:group id="_x0000_s1494" style="position:absolute;left:4023;top:5251;width:3522;height:2775" coordorigin="4023,5251" coordsize="3522,2775">
                <v:group id="_x0000_s1495" style="position:absolute;left:4023;top:5251;width:3522;height:2775" coordorigin="4023,5251" coordsize="3522,2775">
                  <v:line id="_x0000_s1496" style="position:absolute" from="4230,5251" to="4230,5506" strokeweight="2pt"/>
                  <v:line id="_x0000_s1497" style="position:absolute" from="4215,5251" to="6150,5251" strokeweight="2pt"/>
                  <v:line id="_x0000_s1498" style="position:absolute" from="6120,5251" to="6120,5821" strokeweight="2pt"/>
                  <v:oval id="_x0000_s1499" style="position:absolute;left:5967;top:5806;width:315;height:300" filled="f" strokeweight="2pt"/>
                  <v:line id="_x0000_s1500" style="position:absolute" from="6120,6121" to="6120,7156" strokeweight="2pt"/>
                  <v:oval id="_x0000_s1501" style="position:absolute;left:5952;top:7156;width:315;height:300" filled="f" strokeweight="2pt"/>
                  <v:line id="_x0000_s1502" style="position:absolute" from="6120,7471" to="6120,8026" strokeweight="2pt"/>
                  <v:rect id="_x0000_s1503" style="position:absolute;left:5802;top:5782;width:300;height:360" stroked="f"/>
                  <v:rect id="_x0000_s1504" style="position:absolute;left:5802;top:7126;width:300;height:360" stroked="f"/>
                  <v:oval id="_x0000_s1505" style="position:absolute;left:5850;top:5689;width:570;height:555" filled="f" strokeweight="2pt"/>
                  <v:oval id="_x0000_s1506" style="position:absolute;left:5820;top:7024;width:570;height:555" filled="f" strokeweight="2pt"/>
                  <v:line id="_x0000_s1507" style="position:absolute" from="6120,5251" to="7545,5251" strokeweight="2pt">
                    <v:stroke startarrow="oval"/>
                  </v:line>
                  <v:line id="_x0000_s1508" style="position:absolute" from="7515,5251" to="7515,5671" strokeweight="2pt"/>
                  <v:line id="_x0000_s1509" style="position:absolute" from="7500,6256" to="7500,6691" strokeweight="2pt"/>
                  <v:line id="_x0000_s1510" style="position:absolute" from="6105,6661" to="7530,6661" strokeweight="2pt">
                    <v:stroke startarrow="oval"/>
                  </v:line>
                  <v:line id="_x0000_s1511" style="position:absolute" from="4185,7996" to="6120,7996" strokeweight="2pt"/>
                  <v:group id="_x0000_s1512" style="position:absolute;left:4023;top:5506;width:435;height:960" coordorigin="1968,4800" coordsize="435,960">
                    <v:rect id="_x0000_s1513" style="position:absolute;left:1968;top:4950;width:435;height:810" filled="f" strokeweight="2pt"/>
                    <v:rect id="_x0000_s1514" style="position:absolute;left:2055;top:4800;width:255;height:143" filled="f" strokeweight="2pt"/>
                  </v:group>
                  <v:line id="_x0000_s1515" style="position:absolute" from="4200,7444" to="4200,7999" strokeweight="2pt"/>
                </v:group>
                <v:group id="_x0000_s1516" style="position:absolute;left:4023;top:6496;width:435;height:960" coordorigin="4023,6496" coordsize="435,960">
                  <v:rect id="_x0000_s1517" style="position:absolute;left:4023;top:6646;width:435;height:810" filled="f" strokeweight="2pt"/>
                  <v:rect id="_x0000_s1518" style="position:absolute;left:4110;top:6496;width:255;height:143" filled="f" strokeweight="2pt"/>
                </v:group>
              </v:group>
              <v:shape id="_x0000_s1519" type="#_x0000_t202" style="position:absolute;left:1425;top:6153;width:1800;height:795" filled="f" stroked="f">
                <v:textbox style="mso-next-textbox:#_x0000_s1519">
                  <w:txbxContent>
                    <w:p w14:paraId="1915A477" w14:textId="77777777" w:rsidR="00001108" w:rsidRDefault="00001108" w:rsidP="003F6C5B">
                      <w:pPr>
                        <w:ind w:firstLineChars="100" w:firstLine="210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電池</w:t>
                      </w:r>
                    </w:p>
                    <w:p w14:paraId="6E533295" w14:textId="77777777" w:rsidR="00001108" w:rsidRDefault="0000110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単１形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1.5</w:t>
                      </w:r>
                      <w:r w:rsidR="00C7543F" w:rsidRPr="00AA7E6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AA7E6E">
                        <w:rPr>
                          <w:rFonts w:ascii="Times New Roman" w:hAnsi="Times New Roman"/>
                          <w:b/>
                          <w:bCs/>
                        </w:rPr>
                        <w:t>V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</w:txbxContent>
                </v:textbox>
              </v:shape>
              <v:line id="_x0000_s1520" style="position:absolute" from="3075,6735" to="3945,6990">
                <v:stroke endarrow="block"/>
              </v:line>
              <v:line id="_x0000_s1521" style="position:absolute;flip:y" from="3075,6090" to="3945,6375">
                <v:stroke endarrow="block"/>
              </v:line>
              <v:shape id="_x0000_s1522" type="#_x0000_t202" style="position:absolute;left:7470;top:6180;width:2970;height:855" filled="f" stroked="f">
                <v:textbox style="mso-next-textbox:#_x0000_s1522">
                  <w:txbxContent>
                    <w:p w14:paraId="0DA38037" w14:textId="77777777" w:rsidR="00001108" w:rsidRDefault="0000110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ディジタル電圧計</w:t>
                      </w:r>
                    </w:p>
                    <w:p w14:paraId="547A6E15" w14:textId="77777777" w:rsidR="00001108" w:rsidRDefault="0000110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ハンディタイプ</w:t>
                      </w:r>
                    </w:p>
                  </w:txbxContent>
                </v:textbox>
              </v:shape>
              <v:line id="_x0000_s1523" style="position:absolute;flip:x y" from="7890,5970" to="8325,6240">
                <v:stroke endarrow="block"/>
              </v:line>
              <v:line id="_x0000_s1524" style="position:absolute;flip:y" from="5430,6090" to="5835,6225">
                <v:stroke endarrow="block"/>
              </v:line>
              <v:line id="_x0000_s1525" style="position:absolute" from="5430,6990" to="5745,7170">
                <v:stroke endarrow="block"/>
              </v:line>
            </v:group>
            <v:shape id="_x0000_s1526" type="#_x0000_t202" style="position:absolute;left:7275;top:5685;width:540;height:525" filled="f" stroked="f">
              <v:textbox style="mso-next-textbox:#_x0000_s1526">
                <w:txbxContent>
                  <w:p w14:paraId="1CA565A9" w14:textId="77777777" w:rsidR="00001108" w:rsidRPr="00AA7E6E" w:rsidRDefault="00001108" w:rsidP="003F6C5B">
                    <w:pPr>
                      <w:rPr>
                        <w:rFonts w:ascii="Times New Roman" w:hAnsi="Times New Roman"/>
                        <w:b/>
                        <w:sz w:val="24"/>
                        <w:szCs w:val="24"/>
                        <w:u w:val="single"/>
                      </w:rPr>
                    </w:pPr>
                    <w:r w:rsidRPr="00AA7E6E">
                      <w:rPr>
                        <w:rFonts w:ascii="Times New Roman" w:hAnsi="Times New Roman"/>
                        <w:b/>
                        <w:sz w:val="24"/>
                        <w:szCs w:val="24"/>
                        <w:u w:val="single"/>
                      </w:rPr>
                      <w:t>V</w:t>
                    </w:r>
                  </w:p>
                </w:txbxContent>
              </v:textbox>
            </v:shape>
          </v:group>
        </w:pict>
      </w:r>
      <w:r w:rsidRPr="00AA7E6E">
        <w:rPr>
          <w:rFonts w:ascii="Times New Roman" w:hAnsi="Times New Roman"/>
          <w:noProof/>
          <w:sz w:val="20"/>
        </w:rPr>
        <w:pict w14:anchorId="26EA60A8">
          <v:oval id="_x0000_s1490" style="position:absolute;left:0;text-align:left;margin-left:274.95pt;margin-top:55.1pt;width:28.5pt;height:27.75pt;z-index:251655680" filled="f" strokeweight="2pt"/>
        </w:pict>
      </w:r>
      <w:r w:rsidR="00001108" w:rsidRPr="00AA7E6E">
        <w:rPr>
          <w:rFonts w:ascii="Times New Roman" w:hAnsi="Times New Roman"/>
        </w:rPr>
        <w:t>回路図は以下のとおりである。</w:t>
      </w:r>
    </w:p>
    <w:p w14:paraId="18D7920D" w14:textId="77777777" w:rsidR="00001108" w:rsidRPr="00AA7E6E" w:rsidRDefault="00001108">
      <w:pPr>
        <w:rPr>
          <w:rFonts w:ascii="Times New Roman" w:hAnsi="Times New Roman"/>
        </w:rPr>
      </w:pPr>
    </w:p>
    <w:p w14:paraId="210AAB2E" w14:textId="77777777" w:rsidR="00001108" w:rsidRPr="00AA7E6E" w:rsidRDefault="00001108">
      <w:pPr>
        <w:rPr>
          <w:rFonts w:ascii="Times New Roman" w:hAnsi="Times New Roman"/>
        </w:rPr>
      </w:pPr>
    </w:p>
    <w:p w14:paraId="3155CEDE" w14:textId="77777777" w:rsidR="00001108" w:rsidRPr="00AA7E6E" w:rsidRDefault="00001108">
      <w:pPr>
        <w:rPr>
          <w:rFonts w:ascii="Times New Roman" w:hAnsi="Times New Roman"/>
        </w:rPr>
      </w:pPr>
    </w:p>
    <w:p w14:paraId="43EDD53E" w14:textId="77777777" w:rsidR="00001108" w:rsidRPr="00AA7E6E" w:rsidRDefault="00001108">
      <w:pPr>
        <w:rPr>
          <w:rFonts w:ascii="Times New Roman" w:hAnsi="Times New Roman"/>
        </w:rPr>
      </w:pPr>
    </w:p>
    <w:p w14:paraId="161A8704" w14:textId="77777777" w:rsidR="00001108" w:rsidRPr="00AA7E6E" w:rsidRDefault="00001108">
      <w:pPr>
        <w:rPr>
          <w:rFonts w:ascii="Times New Roman" w:hAnsi="Times New Roman"/>
        </w:rPr>
      </w:pPr>
    </w:p>
    <w:p w14:paraId="12BA4F9D" w14:textId="77777777" w:rsidR="00001108" w:rsidRPr="00AA7E6E" w:rsidRDefault="00AA7E6E">
      <w:pPr>
        <w:rPr>
          <w:rFonts w:ascii="Times New Roman" w:hAnsi="Times New Roman"/>
        </w:rPr>
      </w:pPr>
      <w:r w:rsidRPr="00AA7E6E">
        <w:rPr>
          <w:rFonts w:ascii="Times New Roman" w:hAnsi="Times New Roman"/>
          <w:b/>
          <w:bCs/>
          <w:noProof/>
          <w:sz w:val="32"/>
        </w:rPr>
        <w:pict w14:anchorId="088ACCA6">
          <v:shape id="_x0000_s1544" type="#_x0000_t202" style="position:absolute;left:0;text-align:left;margin-left:344.7pt;margin-top:17.45pt;width:110.25pt;height:61pt;z-index:251659776" filled="f" stroked="f">
            <v:textbox style="mso-next-textbox:#_x0000_s1544">
              <w:txbxContent>
                <w:p w14:paraId="12CB269E" w14:textId="77777777" w:rsidR="00D846C9" w:rsidRPr="00AA7E6E" w:rsidRDefault="00D846C9" w:rsidP="00D846C9">
                  <w:pPr>
                    <w:rPr>
                      <w:rFonts w:ascii="Times New Roman" w:hAnsi="Times New Roman"/>
                      <w:b/>
                      <w:bCs/>
                      <w:sz w:val="18"/>
                    </w:rPr>
                  </w:pPr>
                  <w:r w:rsidRPr="00AA7E6E">
                    <w:rPr>
                      <w:rFonts w:ascii="Times New Roman" w:hAnsi="Times New Roman"/>
                      <w:b/>
                      <w:bCs/>
                      <w:sz w:val="18"/>
                    </w:rPr>
                    <w:t>測定環境</w:t>
                  </w:r>
                </w:p>
                <w:p w14:paraId="16952789" w14:textId="77777777" w:rsidR="00D846C9" w:rsidRPr="00AA7E6E" w:rsidRDefault="00D846C9" w:rsidP="00D846C9">
                  <w:pPr>
                    <w:rPr>
                      <w:rFonts w:ascii="Times New Roman" w:hAnsi="Times New Roman"/>
                      <w:b/>
                      <w:bCs/>
                      <w:sz w:val="18"/>
                    </w:rPr>
                  </w:pPr>
                  <w:r w:rsidRPr="00AA7E6E">
                    <w:rPr>
                      <w:rFonts w:ascii="Times New Roman" w:hAnsi="Times New Roman"/>
                      <w:b/>
                      <w:bCs/>
                      <w:sz w:val="18"/>
                    </w:rPr>
                    <w:t>温度：</w:t>
                  </w:r>
                  <w:r w:rsidRPr="00AA7E6E">
                    <w:rPr>
                      <w:rFonts w:ascii="Times New Roman" w:hAnsi="Times New Roman"/>
                      <w:b/>
                      <w:bCs/>
                      <w:sz w:val="18"/>
                    </w:rPr>
                    <w:t>23 ℃±1 ℃</w:t>
                  </w:r>
                </w:p>
                <w:p w14:paraId="731A65B8" w14:textId="77777777" w:rsidR="00D846C9" w:rsidRPr="00AA7E6E" w:rsidRDefault="00D846C9" w:rsidP="00D846C9">
                  <w:pPr>
                    <w:rPr>
                      <w:rFonts w:ascii="Times New Roman" w:hAnsi="Times New Roman"/>
                      <w:b/>
                      <w:bCs/>
                      <w:sz w:val="18"/>
                    </w:rPr>
                  </w:pPr>
                  <w:r w:rsidRPr="00AA7E6E">
                    <w:rPr>
                      <w:rFonts w:ascii="Times New Roman" w:hAnsi="Times New Roman"/>
                      <w:b/>
                      <w:bCs/>
                      <w:sz w:val="18"/>
                    </w:rPr>
                    <w:t>湿度：</w:t>
                  </w:r>
                  <w:r w:rsidRPr="00AA7E6E">
                    <w:rPr>
                      <w:rFonts w:ascii="Times New Roman" w:hAnsi="Times New Roman"/>
                      <w:b/>
                      <w:bCs/>
                      <w:sz w:val="18"/>
                    </w:rPr>
                    <w:t>50 %±10 %</w:t>
                  </w:r>
                </w:p>
              </w:txbxContent>
            </v:textbox>
          </v:shape>
        </w:pict>
      </w:r>
    </w:p>
    <w:p w14:paraId="108D057E" w14:textId="77777777" w:rsidR="00001108" w:rsidRPr="00AA7E6E" w:rsidRDefault="00001108">
      <w:pPr>
        <w:rPr>
          <w:rFonts w:ascii="Times New Roman" w:hAnsi="Times New Roman"/>
        </w:rPr>
      </w:pPr>
    </w:p>
    <w:p w14:paraId="0D1862E1" w14:textId="77777777" w:rsidR="00001108" w:rsidRPr="00AA7E6E" w:rsidRDefault="00001108">
      <w:pPr>
        <w:rPr>
          <w:rFonts w:ascii="Times New Roman" w:hAnsi="Times New Roman"/>
        </w:rPr>
      </w:pPr>
    </w:p>
    <w:p w14:paraId="7B961CBD" w14:textId="77777777" w:rsidR="00001108" w:rsidRPr="00AA7E6E" w:rsidRDefault="00001108">
      <w:pPr>
        <w:rPr>
          <w:rFonts w:ascii="Times New Roman" w:hAnsi="Times New Roman"/>
        </w:rPr>
      </w:pPr>
    </w:p>
    <w:p w14:paraId="48D9780B" w14:textId="77777777" w:rsidR="00001108" w:rsidRPr="00AA7E6E" w:rsidRDefault="00001108">
      <w:pPr>
        <w:rPr>
          <w:rFonts w:ascii="Times New Roman" w:hAnsi="Times New Roman"/>
        </w:rPr>
      </w:pPr>
    </w:p>
    <w:p w14:paraId="59DF21B9" w14:textId="77777777" w:rsidR="00001108" w:rsidRPr="00AA7E6E" w:rsidRDefault="00001108">
      <w:pPr>
        <w:rPr>
          <w:rFonts w:ascii="Times New Roman" w:hAnsi="Times New Roman"/>
        </w:rPr>
      </w:pPr>
    </w:p>
    <w:p w14:paraId="601DAD57" w14:textId="77777777" w:rsidR="00001108" w:rsidRPr="00AA7E6E" w:rsidRDefault="00001108">
      <w:pPr>
        <w:rPr>
          <w:rFonts w:ascii="Times New Roman" w:eastAsia="ＭＳ ゴシック" w:hAnsi="Times New Roman"/>
          <w:sz w:val="28"/>
        </w:rPr>
      </w:pPr>
      <w:r w:rsidRPr="00AA7E6E">
        <w:rPr>
          <w:rFonts w:ascii="Times New Roman" w:eastAsia="ＭＳ ゴシック" w:hAnsi="Times New Roman"/>
          <w:sz w:val="28"/>
        </w:rPr>
        <w:t>データ</w:t>
      </w:r>
    </w:p>
    <w:p w14:paraId="6D8FDB76" w14:textId="77777777" w:rsidR="00001108" w:rsidRPr="00AA7E6E" w:rsidRDefault="00001108">
      <w:pPr>
        <w:rPr>
          <w:rFonts w:ascii="Times New Roman" w:hAnsi="Times New Roman"/>
        </w:rPr>
      </w:pPr>
      <w:r w:rsidRPr="00AA7E6E">
        <w:rPr>
          <w:rFonts w:ascii="Times New Roman" w:hAnsi="Times New Roman"/>
        </w:rPr>
        <w:t xml:space="preserve">　豆電球の両端の電圧を，ディジタル電圧計で</w:t>
      </w:r>
      <w:r w:rsidRPr="00AA7E6E">
        <w:rPr>
          <w:rFonts w:ascii="Times New Roman" w:hAnsi="Times New Roman"/>
        </w:rPr>
        <w:t>10</w:t>
      </w:r>
      <w:r w:rsidRPr="00AA7E6E">
        <w:rPr>
          <w:rFonts w:ascii="Times New Roman" w:hAnsi="Times New Roman"/>
        </w:rPr>
        <w:t>回測ったところ，以下の</w:t>
      </w:r>
      <w:r w:rsidR="006E6166" w:rsidRPr="00AA7E6E">
        <w:rPr>
          <w:rFonts w:ascii="Times New Roman" w:hAnsi="Times New Roman"/>
        </w:rPr>
        <w:t>とおりであった</w:t>
      </w:r>
      <w:r w:rsidRPr="00AA7E6E">
        <w:rPr>
          <w:rFonts w:ascii="Times New Roman" w:hAnsi="Times New Roman"/>
        </w:rPr>
        <w:t>。</w:t>
      </w:r>
    </w:p>
    <w:p w14:paraId="42E33D8C" w14:textId="77777777" w:rsidR="00001108" w:rsidRPr="00AA7E6E" w:rsidRDefault="00001108">
      <w:pPr>
        <w:jc w:val="center"/>
        <w:rPr>
          <w:rFonts w:ascii="Times New Roman" w:hAnsi="Times New Roman"/>
        </w:rPr>
      </w:pPr>
      <w:r w:rsidRPr="00AA7E6E">
        <w:rPr>
          <w:rFonts w:ascii="Times New Roman" w:hAnsi="Times New Roman"/>
        </w:rPr>
        <w:t xml:space="preserve">表１　</w:t>
      </w:r>
      <w:r w:rsidR="006E6166" w:rsidRPr="00AA7E6E">
        <w:rPr>
          <w:rFonts w:ascii="Times New Roman" w:hAnsi="Times New Roman"/>
        </w:rPr>
        <w:t>豆電球の両端の電圧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742"/>
        <w:gridCol w:w="742"/>
        <w:gridCol w:w="742"/>
        <w:gridCol w:w="730"/>
        <w:gridCol w:w="742"/>
        <w:gridCol w:w="742"/>
        <w:gridCol w:w="742"/>
        <w:gridCol w:w="742"/>
        <w:gridCol w:w="742"/>
        <w:gridCol w:w="742"/>
      </w:tblGrid>
      <w:tr w:rsidR="00ED1660" w:rsidRPr="00AA7E6E" w14:paraId="4110D39A" w14:textId="77777777" w:rsidTr="00BA5AFC">
        <w:trPr>
          <w:jc w:val="center"/>
        </w:trPr>
        <w:tc>
          <w:tcPr>
            <w:tcW w:w="1194" w:type="dxa"/>
          </w:tcPr>
          <w:p w14:paraId="22BCEB1E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回数</w:t>
            </w:r>
            <w:r w:rsidRPr="00AA7E6E">
              <w:rPr>
                <w:rFonts w:ascii="Times New Roman" w:hAnsi="Times New Roman"/>
              </w:rPr>
              <w:t>(</w:t>
            </w:r>
            <w:r w:rsidRPr="00AA7E6E">
              <w:rPr>
                <w:rFonts w:ascii="Times New Roman" w:hAnsi="Times New Roman"/>
              </w:rPr>
              <w:t>回</w:t>
            </w:r>
            <w:r w:rsidRPr="00AA7E6E">
              <w:rPr>
                <w:rFonts w:ascii="Times New Roman" w:hAnsi="Times New Roman"/>
              </w:rPr>
              <w:t>)</w:t>
            </w:r>
          </w:p>
        </w:tc>
        <w:tc>
          <w:tcPr>
            <w:tcW w:w="742" w:type="dxa"/>
          </w:tcPr>
          <w:p w14:paraId="4494ADC6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１</w:t>
            </w:r>
          </w:p>
        </w:tc>
        <w:tc>
          <w:tcPr>
            <w:tcW w:w="742" w:type="dxa"/>
          </w:tcPr>
          <w:p w14:paraId="16DB5089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２</w:t>
            </w:r>
          </w:p>
        </w:tc>
        <w:tc>
          <w:tcPr>
            <w:tcW w:w="742" w:type="dxa"/>
          </w:tcPr>
          <w:p w14:paraId="76AD55CF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３</w:t>
            </w:r>
          </w:p>
        </w:tc>
        <w:tc>
          <w:tcPr>
            <w:tcW w:w="730" w:type="dxa"/>
          </w:tcPr>
          <w:p w14:paraId="72C1CF52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４</w:t>
            </w:r>
          </w:p>
        </w:tc>
        <w:tc>
          <w:tcPr>
            <w:tcW w:w="742" w:type="dxa"/>
          </w:tcPr>
          <w:p w14:paraId="103B7700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５</w:t>
            </w:r>
          </w:p>
        </w:tc>
        <w:tc>
          <w:tcPr>
            <w:tcW w:w="742" w:type="dxa"/>
          </w:tcPr>
          <w:p w14:paraId="5450F85E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６</w:t>
            </w:r>
          </w:p>
        </w:tc>
        <w:tc>
          <w:tcPr>
            <w:tcW w:w="742" w:type="dxa"/>
          </w:tcPr>
          <w:p w14:paraId="4154FEEC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７</w:t>
            </w:r>
          </w:p>
        </w:tc>
        <w:tc>
          <w:tcPr>
            <w:tcW w:w="742" w:type="dxa"/>
          </w:tcPr>
          <w:p w14:paraId="74C4763A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８</w:t>
            </w:r>
          </w:p>
        </w:tc>
        <w:tc>
          <w:tcPr>
            <w:tcW w:w="742" w:type="dxa"/>
          </w:tcPr>
          <w:p w14:paraId="2FF88EC0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９</w:t>
            </w:r>
          </w:p>
        </w:tc>
        <w:tc>
          <w:tcPr>
            <w:tcW w:w="742" w:type="dxa"/>
          </w:tcPr>
          <w:p w14:paraId="6D892301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10</w:t>
            </w:r>
          </w:p>
        </w:tc>
      </w:tr>
      <w:tr w:rsidR="00ED1660" w:rsidRPr="00AA7E6E" w14:paraId="68F83181" w14:textId="77777777" w:rsidTr="00BA5AFC">
        <w:trPr>
          <w:jc w:val="center"/>
        </w:trPr>
        <w:tc>
          <w:tcPr>
            <w:tcW w:w="1194" w:type="dxa"/>
          </w:tcPr>
          <w:p w14:paraId="3D9286B3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表示値</w:t>
            </w:r>
            <w:r w:rsidRPr="00AA7E6E">
              <w:rPr>
                <w:rFonts w:ascii="Times New Roman" w:hAnsi="Times New Roman"/>
              </w:rPr>
              <w:t>(V)</w:t>
            </w:r>
          </w:p>
        </w:tc>
        <w:tc>
          <w:tcPr>
            <w:tcW w:w="742" w:type="dxa"/>
          </w:tcPr>
          <w:p w14:paraId="39464D01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1.515</w:t>
            </w:r>
          </w:p>
        </w:tc>
        <w:tc>
          <w:tcPr>
            <w:tcW w:w="742" w:type="dxa"/>
          </w:tcPr>
          <w:p w14:paraId="5905003F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1.527</w:t>
            </w:r>
          </w:p>
        </w:tc>
        <w:tc>
          <w:tcPr>
            <w:tcW w:w="742" w:type="dxa"/>
          </w:tcPr>
          <w:p w14:paraId="2FE74568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1.499</w:t>
            </w:r>
          </w:p>
        </w:tc>
        <w:tc>
          <w:tcPr>
            <w:tcW w:w="730" w:type="dxa"/>
          </w:tcPr>
          <w:p w14:paraId="565E7C6C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1.511</w:t>
            </w:r>
          </w:p>
        </w:tc>
        <w:tc>
          <w:tcPr>
            <w:tcW w:w="742" w:type="dxa"/>
          </w:tcPr>
          <w:p w14:paraId="01D82CAE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1.519</w:t>
            </w:r>
          </w:p>
        </w:tc>
        <w:tc>
          <w:tcPr>
            <w:tcW w:w="742" w:type="dxa"/>
          </w:tcPr>
          <w:p w14:paraId="5D36C2D6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1.502</w:t>
            </w:r>
          </w:p>
        </w:tc>
        <w:tc>
          <w:tcPr>
            <w:tcW w:w="742" w:type="dxa"/>
          </w:tcPr>
          <w:p w14:paraId="18DD6B5B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1.523</w:t>
            </w:r>
          </w:p>
        </w:tc>
        <w:tc>
          <w:tcPr>
            <w:tcW w:w="742" w:type="dxa"/>
          </w:tcPr>
          <w:p w14:paraId="016C43DA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1.505</w:t>
            </w:r>
          </w:p>
        </w:tc>
        <w:tc>
          <w:tcPr>
            <w:tcW w:w="742" w:type="dxa"/>
          </w:tcPr>
          <w:p w14:paraId="3173A1BE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1.515</w:t>
            </w:r>
          </w:p>
        </w:tc>
        <w:tc>
          <w:tcPr>
            <w:tcW w:w="742" w:type="dxa"/>
          </w:tcPr>
          <w:p w14:paraId="3C10BB8F" w14:textId="77777777" w:rsidR="00ED1660" w:rsidRPr="00AA7E6E" w:rsidRDefault="00ED1660" w:rsidP="001F0EA7">
            <w:pPr>
              <w:jc w:val="center"/>
              <w:rPr>
                <w:rFonts w:ascii="Times New Roman" w:hAnsi="Times New Roman"/>
              </w:rPr>
            </w:pPr>
            <w:r w:rsidRPr="00AA7E6E">
              <w:rPr>
                <w:rFonts w:ascii="Times New Roman" w:hAnsi="Times New Roman"/>
              </w:rPr>
              <w:t>1.494</w:t>
            </w:r>
          </w:p>
        </w:tc>
      </w:tr>
    </w:tbl>
    <w:p w14:paraId="14900E36" w14:textId="77777777" w:rsidR="00BA5AFC" w:rsidRPr="00AA7E6E" w:rsidRDefault="00BA5AFC" w:rsidP="00BA5AFC">
      <w:pPr>
        <w:rPr>
          <w:rFonts w:ascii="Times New Roman" w:hAnsi="Times New Roman"/>
        </w:rPr>
      </w:pPr>
    </w:p>
    <w:p w14:paraId="757DFA1E" w14:textId="77777777" w:rsidR="00BA5AFC" w:rsidRPr="00AA7E6E" w:rsidRDefault="00BA5AFC" w:rsidP="00BA5AFC">
      <w:pPr>
        <w:ind w:left="-2"/>
        <w:rPr>
          <w:rFonts w:ascii="Times New Roman" w:hAnsi="Times New Roman"/>
        </w:rPr>
      </w:pPr>
      <w:r w:rsidRPr="00AA7E6E">
        <w:rPr>
          <w:rFonts w:ascii="Times New Roman" w:hAnsi="Times New Roman"/>
        </w:rPr>
        <w:t xml:space="preserve">　ディジタル電圧計の校正証明書には</w:t>
      </w:r>
      <w:r w:rsidR="00542465" w:rsidRPr="00AA7E6E">
        <w:rPr>
          <w:rFonts w:ascii="Times New Roman" w:hAnsi="Times New Roman"/>
        </w:rPr>
        <w:t>，</w:t>
      </w:r>
      <w:r w:rsidRPr="00AA7E6E">
        <w:rPr>
          <w:rFonts w:ascii="Times New Roman" w:hAnsi="Times New Roman"/>
        </w:rPr>
        <w:t>標準室の環境条件が温度</w:t>
      </w:r>
      <w:r w:rsidRPr="00AA7E6E">
        <w:rPr>
          <w:rFonts w:ascii="Times New Roman" w:hAnsi="Times New Roman"/>
        </w:rPr>
        <w:t>23 ℃±1 ℃</w:t>
      </w:r>
      <w:r w:rsidR="00542465" w:rsidRPr="00AA7E6E">
        <w:rPr>
          <w:rFonts w:ascii="Times New Roman" w:hAnsi="Times New Roman"/>
        </w:rPr>
        <w:t>，</w:t>
      </w:r>
      <w:r w:rsidRPr="00AA7E6E">
        <w:rPr>
          <w:rFonts w:ascii="Times New Roman" w:hAnsi="Times New Roman"/>
        </w:rPr>
        <w:t>湿度</w:t>
      </w:r>
      <w:r w:rsidRPr="00AA7E6E">
        <w:rPr>
          <w:rFonts w:ascii="Times New Roman" w:hAnsi="Times New Roman"/>
        </w:rPr>
        <w:t>50 %±10 %</w:t>
      </w:r>
      <w:r w:rsidRPr="00AA7E6E">
        <w:rPr>
          <w:rFonts w:ascii="Times New Roman" w:hAnsi="Times New Roman"/>
        </w:rPr>
        <w:t>の状態で表示値</w:t>
      </w:r>
      <w:r w:rsidRPr="00AA7E6E">
        <w:rPr>
          <w:rFonts w:ascii="Times New Roman" w:hAnsi="Times New Roman"/>
        </w:rPr>
        <w:t>1.500 V</w:t>
      </w:r>
      <w:r w:rsidRPr="00AA7E6E">
        <w:rPr>
          <w:rFonts w:ascii="Times New Roman" w:hAnsi="Times New Roman"/>
        </w:rPr>
        <w:t>に対して校正値</w:t>
      </w:r>
      <w:r w:rsidRPr="00AA7E6E">
        <w:rPr>
          <w:rFonts w:ascii="Times New Roman" w:hAnsi="Times New Roman"/>
        </w:rPr>
        <w:t>1.500 V</w:t>
      </w:r>
      <w:r w:rsidR="00542465" w:rsidRPr="00AA7E6E">
        <w:rPr>
          <w:rFonts w:ascii="Times New Roman" w:hAnsi="Times New Roman"/>
        </w:rPr>
        <w:t>，</w:t>
      </w:r>
      <w:r w:rsidR="006E6166" w:rsidRPr="00AA7E6E">
        <w:rPr>
          <w:rFonts w:ascii="Times New Roman" w:hAnsi="Times New Roman"/>
        </w:rPr>
        <w:t>校正の不確かさ</w:t>
      </w:r>
      <w:r w:rsidRPr="00AA7E6E">
        <w:rPr>
          <w:rFonts w:ascii="Times New Roman" w:hAnsi="Times New Roman"/>
        </w:rPr>
        <w:t>0.006 V</w:t>
      </w:r>
      <w:r w:rsidRPr="00AA7E6E">
        <w:rPr>
          <w:rFonts w:ascii="Times New Roman" w:hAnsi="Times New Roman"/>
        </w:rPr>
        <w:t>（包含係数</w:t>
      </w:r>
      <w:r w:rsidRPr="00AA7E6E">
        <w:rPr>
          <w:rFonts w:ascii="Times New Roman" w:hAnsi="Times New Roman"/>
          <w:position w:val="-6"/>
        </w:rPr>
        <w:object w:dxaOrig="580" w:dyaOrig="279" w14:anchorId="56355D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4.25pt" o:ole="">
            <v:imagedata r:id="rId7" o:title=""/>
          </v:shape>
          <o:OLEObject Type="Embed" ProgID="Equation.3" ShapeID="_x0000_i1025" DrawAspect="Content" ObjectID="_1664980734" r:id="rId8"/>
        </w:object>
      </w:r>
      <w:r w:rsidRPr="00AA7E6E">
        <w:rPr>
          <w:rFonts w:ascii="Times New Roman" w:hAnsi="Times New Roman"/>
        </w:rPr>
        <w:t>）と記載されている。また</w:t>
      </w:r>
      <w:r w:rsidR="00542465" w:rsidRPr="00AA7E6E">
        <w:rPr>
          <w:rFonts w:ascii="Times New Roman" w:hAnsi="Times New Roman"/>
        </w:rPr>
        <w:t>，</w:t>
      </w:r>
      <w:r w:rsidRPr="00AA7E6E">
        <w:rPr>
          <w:rFonts w:ascii="Times New Roman" w:hAnsi="Times New Roman"/>
        </w:rPr>
        <w:t>メーカスペックにはディジタル電圧計の長期安定性は</w:t>
      </w:r>
      <w:r w:rsidRPr="00AA7E6E">
        <w:rPr>
          <w:rFonts w:ascii="Times New Roman" w:hAnsi="Times New Roman"/>
        </w:rPr>
        <w:t xml:space="preserve">±0.004 V / 90 </w:t>
      </w:r>
      <w:r w:rsidRPr="00AA7E6E">
        <w:rPr>
          <w:rFonts w:ascii="Times New Roman" w:hAnsi="Times New Roman"/>
        </w:rPr>
        <w:t>日であることが記載されており</w:t>
      </w:r>
      <w:r w:rsidR="00542465" w:rsidRPr="00AA7E6E">
        <w:rPr>
          <w:rFonts w:ascii="Times New Roman" w:hAnsi="Times New Roman"/>
        </w:rPr>
        <w:t>，</w:t>
      </w:r>
      <w:r w:rsidRPr="00AA7E6E">
        <w:rPr>
          <w:rFonts w:ascii="Times New Roman" w:hAnsi="Times New Roman"/>
        </w:rPr>
        <w:t>ディジタル電圧計は直近の校正年月日から</w:t>
      </w:r>
      <w:r w:rsidRPr="00AA7E6E">
        <w:rPr>
          <w:rFonts w:ascii="Times New Roman" w:hAnsi="Times New Roman"/>
        </w:rPr>
        <w:t>90</w:t>
      </w:r>
      <w:r w:rsidRPr="00AA7E6E">
        <w:rPr>
          <w:rFonts w:ascii="Times New Roman" w:hAnsi="Times New Roman"/>
        </w:rPr>
        <w:t>日を経過していない。</w:t>
      </w:r>
    </w:p>
    <w:p w14:paraId="7CF13C31" w14:textId="77777777" w:rsidR="00BA5AFC" w:rsidRPr="00542465" w:rsidRDefault="00BA5AFC" w:rsidP="00BA5AFC"/>
    <w:p w14:paraId="4D9F2833" w14:textId="77777777" w:rsidR="00BA5AFC" w:rsidRDefault="00BA5AFC" w:rsidP="00BA5AFC">
      <w:bookmarkStart w:id="0" w:name="_GoBack"/>
      <w:bookmarkEnd w:id="0"/>
    </w:p>
    <w:p w14:paraId="6DD604DE" w14:textId="77777777" w:rsidR="00001108" w:rsidRPr="00AA7E6E" w:rsidRDefault="00001108">
      <w:pPr>
        <w:rPr>
          <w:rFonts w:ascii="Times New Roman" w:eastAsia="ＭＳ ゴシック" w:hAnsi="Times New Roman"/>
        </w:rPr>
      </w:pPr>
      <w:r w:rsidRPr="00AA7E6E">
        <w:rPr>
          <w:rFonts w:ascii="Times New Roman" w:eastAsia="ＭＳ ゴシック" w:hAnsi="Times New Roman"/>
          <w:sz w:val="28"/>
        </w:rPr>
        <w:t>計　算</w:t>
      </w:r>
    </w:p>
    <w:p w14:paraId="46859868" w14:textId="77777777" w:rsidR="00001108" w:rsidRPr="00AA7E6E" w:rsidRDefault="00001108">
      <w:pPr>
        <w:rPr>
          <w:rFonts w:ascii="Times New Roman" w:hAnsi="Times New Roman"/>
        </w:rPr>
      </w:pPr>
      <w:r w:rsidRPr="00AA7E6E">
        <w:rPr>
          <w:rFonts w:ascii="Times New Roman" w:hAnsi="Times New Roman"/>
        </w:rPr>
        <w:t>１．表１より，以下を計算する。</w:t>
      </w:r>
    </w:p>
    <w:p w14:paraId="0E34AD05" w14:textId="77777777" w:rsidR="00001108" w:rsidRPr="00AA7E6E" w:rsidRDefault="00AA7E6E">
      <w:pPr>
        <w:ind w:firstLineChars="420" w:firstLine="840"/>
        <w:rPr>
          <w:rFonts w:ascii="Times New Roman" w:hAnsi="Times New Roman"/>
        </w:rPr>
      </w:pPr>
      <w:r w:rsidRPr="00AA7E6E">
        <w:rPr>
          <w:rFonts w:ascii="Times New Roman" w:hAnsi="Times New Roman"/>
          <w:noProof/>
          <w:sz w:val="20"/>
        </w:rPr>
        <w:pict w14:anchorId="4FD9B7F2">
          <v:line id="_x0000_s1541" style="position:absolute;left:0;text-align:left;z-index:251657728" from="79.2pt,3.45pt" to="86.7pt,3.45pt"/>
        </w:pict>
      </w:r>
      <w:r w:rsidR="00001108" w:rsidRPr="00AA7E6E">
        <w:rPr>
          <w:rFonts w:ascii="Times New Roman" w:hAnsi="Times New Roman"/>
        </w:rPr>
        <w:t>平均値</w:t>
      </w:r>
      <w:r w:rsidR="00001108" w:rsidRPr="00AA7E6E">
        <w:rPr>
          <w:rFonts w:ascii="Times New Roman" w:hAnsi="Times New Roman"/>
        </w:rPr>
        <w:t xml:space="preserve"> </w:t>
      </w:r>
      <w:r w:rsidR="00731E71" w:rsidRPr="00AA7E6E">
        <w:rPr>
          <w:rFonts w:ascii="Times New Roman" w:hAnsi="Times New Roman"/>
          <w:i/>
        </w:rPr>
        <w:t>V</w:t>
      </w:r>
      <w:r w:rsidR="00001108" w:rsidRPr="00AA7E6E">
        <w:rPr>
          <w:rFonts w:ascii="Times New Roman" w:hAnsi="Times New Roman"/>
        </w:rPr>
        <w:t xml:space="preserve"> = </w:t>
      </w:r>
      <w:r w:rsidR="00001108" w:rsidRPr="00AA7E6E">
        <w:rPr>
          <w:rFonts w:ascii="Times New Roman" w:hAnsi="Times New Roman"/>
          <w:u w:val="single"/>
        </w:rPr>
        <w:t xml:space="preserve">　　　　　　　</w:t>
      </w:r>
      <w:r w:rsidR="00001108" w:rsidRPr="00AA7E6E">
        <w:rPr>
          <w:rFonts w:ascii="Times New Roman" w:hAnsi="Times New Roman"/>
          <w:u w:val="single"/>
        </w:rPr>
        <w:t>V</w:t>
      </w:r>
    </w:p>
    <w:p w14:paraId="15DE4720" w14:textId="77777777" w:rsidR="00001108" w:rsidRPr="00AA7E6E" w:rsidRDefault="00001108">
      <w:pPr>
        <w:ind w:firstLineChars="400" w:firstLine="840"/>
        <w:rPr>
          <w:rFonts w:ascii="Times New Roman" w:hAnsi="Times New Roman"/>
        </w:rPr>
      </w:pPr>
      <w:r w:rsidRPr="00AA7E6E">
        <w:rPr>
          <w:rFonts w:ascii="Times New Roman" w:hAnsi="Times New Roman"/>
        </w:rPr>
        <w:t>実験標準偏差</w:t>
      </w:r>
      <w:r w:rsidRPr="00AA7E6E">
        <w:rPr>
          <w:rFonts w:ascii="Times New Roman" w:hAnsi="Times New Roman"/>
        </w:rPr>
        <w:t xml:space="preserve"> s(</w:t>
      </w:r>
      <w:r w:rsidR="00731E71" w:rsidRPr="00AA7E6E">
        <w:rPr>
          <w:rFonts w:ascii="Times New Roman" w:hAnsi="Times New Roman"/>
          <w:i/>
        </w:rPr>
        <w:t>V</w:t>
      </w:r>
      <w:r w:rsidRPr="00AA7E6E">
        <w:rPr>
          <w:rFonts w:ascii="Times New Roman" w:hAnsi="Times New Roman"/>
          <w:vertAlign w:val="subscript"/>
        </w:rPr>
        <w:t>i</w:t>
      </w:r>
      <w:r w:rsidRPr="00AA7E6E">
        <w:rPr>
          <w:rFonts w:ascii="Times New Roman" w:hAnsi="Times New Roman"/>
        </w:rPr>
        <w:t xml:space="preserve">)= </w:t>
      </w:r>
      <w:r w:rsidRPr="00AA7E6E">
        <w:rPr>
          <w:rFonts w:ascii="Times New Roman" w:hAnsi="Times New Roman"/>
          <w:u w:val="single"/>
        </w:rPr>
        <w:t xml:space="preserve">　　　　　　　　</w:t>
      </w:r>
      <w:r w:rsidRPr="00AA7E6E">
        <w:rPr>
          <w:rFonts w:ascii="Times New Roman" w:hAnsi="Times New Roman"/>
          <w:u w:val="single"/>
        </w:rPr>
        <w:t>V</w:t>
      </w:r>
    </w:p>
    <w:p w14:paraId="0B5B53D8" w14:textId="77777777" w:rsidR="00001108" w:rsidRPr="00AA7E6E" w:rsidRDefault="00AA7E6E">
      <w:pPr>
        <w:ind w:firstLineChars="420" w:firstLine="840"/>
        <w:rPr>
          <w:rFonts w:ascii="Times New Roman" w:hAnsi="Times New Roman"/>
        </w:rPr>
      </w:pPr>
      <w:r w:rsidRPr="00AA7E6E">
        <w:rPr>
          <w:rFonts w:ascii="Times New Roman" w:hAnsi="Times New Roman"/>
          <w:noProof/>
          <w:sz w:val="20"/>
        </w:rPr>
        <w:pict w14:anchorId="6E72AF3B">
          <v:line id="_x0000_s1543" style="position:absolute;left:0;text-align:left;z-index:251658752" from="202.2pt,2.7pt" to="209.7pt,2.7pt"/>
        </w:pict>
      </w:r>
      <w:r w:rsidR="00001108" w:rsidRPr="00AA7E6E">
        <w:rPr>
          <w:rFonts w:ascii="Times New Roman" w:hAnsi="Times New Roman"/>
        </w:rPr>
        <w:t>平均値の実験標準偏差</w:t>
      </w:r>
      <w:r w:rsidR="00001108" w:rsidRPr="00AA7E6E">
        <w:rPr>
          <w:rFonts w:ascii="Times New Roman" w:hAnsi="Times New Roman"/>
        </w:rPr>
        <w:t xml:space="preserve"> </w:t>
      </w:r>
      <w:proofErr w:type="spellStart"/>
      <w:r w:rsidR="00001108" w:rsidRPr="00AA7E6E">
        <w:rPr>
          <w:rFonts w:ascii="Times New Roman" w:hAnsi="Times New Roman"/>
          <w:i/>
        </w:rPr>
        <w:t>u</w:t>
      </w:r>
      <w:r w:rsidR="006E6166" w:rsidRPr="00AA7E6E">
        <w:rPr>
          <w:rFonts w:ascii="Times New Roman" w:hAnsi="Times New Roman"/>
          <w:vertAlign w:val="subscript"/>
        </w:rPr>
        <w:t>rep</w:t>
      </w:r>
      <w:proofErr w:type="spellEnd"/>
      <w:r w:rsidR="00001108" w:rsidRPr="00AA7E6E">
        <w:rPr>
          <w:rFonts w:ascii="Times New Roman" w:hAnsi="Times New Roman"/>
        </w:rPr>
        <w:t>(</w:t>
      </w:r>
      <w:r w:rsidR="00731E71" w:rsidRPr="00AA7E6E">
        <w:rPr>
          <w:rFonts w:ascii="Times New Roman" w:hAnsi="Times New Roman"/>
          <w:i/>
        </w:rPr>
        <w:t>V</w:t>
      </w:r>
      <w:r w:rsidR="006E703E" w:rsidRPr="00AA7E6E">
        <w:rPr>
          <w:rFonts w:ascii="Times New Roman" w:hAnsi="Times New Roman"/>
          <w:i/>
        </w:rPr>
        <w:t xml:space="preserve"> </w:t>
      </w:r>
      <w:r w:rsidR="00001108" w:rsidRPr="00AA7E6E">
        <w:rPr>
          <w:rFonts w:ascii="Times New Roman" w:hAnsi="Times New Roman"/>
        </w:rPr>
        <w:t>)=s(</w:t>
      </w:r>
      <w:r w:rsidR="00731E71" w:rsidRPr="00AA7E6E">
        <w:rPr>
          <w:rFonts w:ascii="Times New Roman" w:hAnsi="Times New Roman"/>
          <w:i/>
        </w:rPr>
        <w:t>V</w:t>
      </w:r>
      <w:r w:rsidR="006E703E" w:rsidRPr="00AA7E6E">
        <w:rPr>
          <w:rFonts w:ascii="Times New Roman" w:hAnsi="Times New Roman"/>
          <w:i/>
        </w:rPr>
        <w:t xml:space="preserve"> </w:t>
      </w:r>
      <w:r w:rsidR="00001108" w:rsidRPr="00AA7E6E">
        <w:rPr>
          <w:rFonts w:ascii="Times New Roman" w:hAnsi="Times New Roman"/>
        </w:rPr>
        <w:t xml:space="preserve">)= </w:t>
      </w:r>
      <w:r w:rsidR="00001108" w:rsidRPr="00AA7E6E">
        <w:rPr>
          <w:rFonts w:ascii="Times New Roman" w:hAnsi="Times New Roman"/>
          <w:u w:val="single"/>
        </w:rPr>
        <w:t xml:space="preserve">　　　　　　　</w:t>
      </w:r>
      <w:r w:rsidR="00001108" w:rsidRPr="00AA7E6E">
        <w:rPr>
          <w:rFonts w:ascii="Times New Roman" w:hAnsi="Times New Roman"/>
          <w:u w:val="single"/>
        </w:rPr>
        <w:t>V</w:t>
      </w:r>
    </w:p>
    <w:p w14:paraId="49AC484E" w14:textId="77777777" w:rsidR="00001108" w:rsidRPr="00AA7E6E" w:rsidRDefault="00001108">
      <w:pPr>
        <w:rPr>
          <w:rFonts w:ascii="Times New Roman" w:hAnsi="Times New Roman"/>
        </w:rPr>
      </w:pPr>
    </w:p>
    <w:p w14:paraId="715EB312" w14:textId="77777777" w:rsidR="00001108" w:rsidRPr="00AA7E6E" w:rsidRDefault="00001108">
      <w:pPr>
        <w:rPr>
          <w:rFonts w:ascii="Times New Roman" w:hAnsi="Times New Roman"/>
        </w:rPr>
      </w:pPr>
      <w:r w:rsidRPr="00AA7E6E">
        <w:rPr>
          <w:rFonts w:ascii="Times New Roman" w:hAnsi="Times New Roman"/>
        </w:rPr>
        <w:t>２．別紙のバジェットシートを埋め，測った豆電球の電圧値の不確かさを評価する。</w:t>
      </w:r>
    </w:p>
    <w:p w14:paraId="5908B877" w14:textId="2915A4FE" w:rsidR="00001108" w:rsidRPr="00AA7E6E" w:rsidRDefault="00001108">
      <w:pPr>
        <w:ind w:firstLineChars="200" w:firstLine="420"/>
        <w:rPr>
          <w:rFonts w:ascii="Times New Roman" w:hAnsi="Times New Roman"/>
        </w:rPr>
      </w:pPr>
      <w:r w:rsidRPr="00AA7E6E">
        <w:rPr>
          <w:rFonts w:ascii="Times New Roman" w:hAnsi="Times New Roman"/>
        </w:rPr>
        <w:t>また測定</w:t>
      </w:r>
      <w:r w:rsidR="005604D2" w:rsidRPr="00AA7E6E">
        <w:rPr>
          <w:rFonts w:ascii="Times New Roman" w:hAnsi="Times New Roman"/>
        </w:rPr>
        <w:t>の</w:t>
      </w:r>
      <w:r w:rsidRPr="00AA7E6E">
        <w:rPr>
          <w:rFonts w:ascii="Times New Roman" w:hAnsi="Times New Roman"/>
        </w:rPr>
        <w:t>結果</w:t>
      </w:r>
      <w:r w:rsidR="00731E71" w:rsidRPr="00AA7E6E">
        <w:rPr>
          <w:rFonts w:ascii="Times New Roman" w:hAnsi="Times New Roman"/>
          <w:i/>
        </w:rPr>
        <w:t>V</w:t>
      </w:r>
      <w:r w:rsidRPr="00AA7E6E">
        <w:rPr>
          <w:rFonts w:ascii="Times New Roman" w:hAnsi="Times New Roman"/>
        </w:rPr>
        <w:t xml:space="preserve">= </w:t>
      </w:r>
      <w:r w:rsidRPr="00AA7E6E">
        <w:rPr>
          <w:rFonts w:ascii="Times New Roman" w:hAnsi="Times New Roman"/>
          <w:u w:val="single"/>
        </w:rPr>
        <w:t xml:space="preserve">　　　　　</w:t>
      </w:r>
      <w:r w:rsidRPr="00AA7E6E">
        <w:rPr>
          <w:rFonts w:ascii="Times New Roman" w:hAnsi="Times New Roman"/>
          <w:u w:val="single"/>
        </w:rPr>
        <w:t>V±</w:t>
      </w:r>
      <w:r w:rsidRPr="00AA7E6E">
        <w:rPr>
          <w:rFonts w:ascii="Times New Roman" w:hAnsi="Times New Roman"/>
          <w:u w:val="single"/>
        </w:rPr>
        <w:t xml:space="preserve">　　　　　</w:t>
      </w:r>
      <w:r w:rsidRPr="00AA7E6E">
        <w:rPr>
          <w:rFonts w:ascii="Times New Roman" w:hAnsi="Times New Roman"/>
          <w:u w:val="single"/>
        </w:rPr>
        <w:t>V</w:t>
      </w:r>
      <w:r w:rsidRPr="00AA7E6E">
        <w:rPr>
          <w:rFonts w:ascii="Times New Roman" w:hAnsi="Times New Roman"/>
        </w:rPr>
        <w:t>(</w:t>
      </w:r>
      <w:r w:rsidRPr="00AA7E6E">
        <w:rPr>
          <w:rFonts w:ascii="Times New Roman" w:hAnsi="Times New Roman"/>
          <w:i/>
          <w:iCs/>
        </w:rPr>
        <w:t>k</w:t>
      </w:r>
      <w:r w:rsidRPr="00AA7E6E">
        <w:rPr>
          <w:rFonts w:ascii="Times New Roman" w:hAnsi="Times New Roman"/>
        </w:rPr>
        <w:t>=2)</w:t>
      </w:r>
      <w:r w:rsidRPr="00AA7E6E">
        <w:rPr>
          <w:rFonts w:ascii="Times New Roman" w:hAnsi="Times New Roman"/>
        </w:rPr>
        <w:t>を表記する。</w:t>
      </w:r>
    </w:p>
    <w:sectPr w:rsidR="00001108" w:rsidRPr="00AA7E6E" w:rsidSect="00CB03AB">
      <w:headerReference w:type="default" r:id="rId9"/>
      <w:pgSz w:w="11906" w:h="16838" w:code="9"/>
      <w:pgMar w:top="1134" w:right="1276" w:bottom="1134" w:left="1701" w:header="567" w:footer="454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E2404" w14:textId="77777777" w:rsidR="00D21AD2" w:rsidRDefault="00D21AD2">
      <w:r>
        <w:separator/>
      </w:r>
    </w:p>
  </w:endnote>
  <w:endnote w:type="continuationSeparator" w:id="0">
    <w:p w14:paraId="17256F0F" w14:textId="77777777" w:rsidR="00D21AD2" w:rsidRDefault="00D2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94EFD" w14:textId="77777777" w:rsidR="00D21AD2" w:rsidRDefault="00D21AD2">
      <w:r>
        <w:separator/>
      </w:r>
    </w:p>
  </w:footnote>
  <w:footnote w:type="continuationSeparator" w:id="0">
    <w:p w14:paraId="5647BBF1" w14:textId="77777777" w:rsidR="00D21AD2" w:rsidRDefault="00D21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9FC47" w14:textId="77777777" w:rsidR="00D33567" w:rsidRDefault="00D33567" w:rsidP="00D33567">
    <w:pPr>
      <w:jc w:val="right"/>
    </w:pPr>
    <w:r>
      <w:rPr>
        <w:rFonts w:hint="eastAsia"/>
      </w:rPr>
      <w:t>計測標準フォーラム</w:t>
    </w:r>
  </w:p>
  <w:p w14:paraId="41E006EF" w14:textId="77777777" w:rsidR="00D33567" w:rsidRDefault="00D33567" w:rsidP="00D33567">
    <w:pPr>
      <w:pStyle w:val="a4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4A76E22E" w14:textId="77777777" w:rsidR="0043726F" w:rsidRDefault="0043726F" w:rsidP="00D33567">
    <w:pPr>
      <w:pStyle w:val="a4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942"/>
    <w:multiLevelType w:val="hybridMultilevel"/>
    <w:tmpl w:val="1C1A8718"/>
    <w:lvl w:ilvl="0" w:tplc="6ACEE184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1" w15:restartNumberingAfterBreak="0">
    <w:nsid w:val="035B5E76"/>
    <w:multiLevelType w:val="hybridMultilevel"/>
    <w:tmpl w:val="E9E0EA84"/>
    <w:lvl w:ilvl="0" w:tplc="5322A23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abstractNum w:abstractNumId="2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1A681D"/>
    <w:multiLevelType w:val="hybridMultilevel"/>
    <w:tmpl w:val="26FE334A"/>
    <w:lvl w:ilvl="0" w:tplc="F96E8EF8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80E6602"/>
    <w:multiLevelType w:val="hybridMultilevel"/>
    <w:tmpl w:val="2A183CEE"/>
    <w:lvl w:ilvl="0" w:tplc="1B4472CA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59682B"/>
    <w:multiLevelType w:val="hybridMultilevel"/>
    <w:tmpl w:val="EB1C3A90"/>
    <w:lvl w:ilvl="0" w:tplc="8012B6D8">
      <w:start w:val="1"/>
      <w:numFmt w:val="decimal"/>
      <w:lvlText w:val="%1)"/>
      <w:lvlJc w:val="left"/>
      <w:pPr>
        <w:tabs>
          <w:tab w:val="num" w:pos="1084"/>
        </w:tabs>
        <w:ind w:left="108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4"/>
        </w:tabs>
        <w:ind w:left="15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4"/>
        </w:tabs>
        <w:ind w:left="19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4"/>
        </w:tabs>
        <w:ind w:left="28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4"/>
        </w:tabs>
        <w:ind w:left="32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4"/>
        </w:tabs>
        <w:ind w:left="36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4"/>
        </w:tabs>
        <w:ind w:left="40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4"/>
        </w:tabs>
        <w:ind w:left="4504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rawingGridVerticalSpacing w:val="38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660"/>
    <w:rsid w:val="00001108"/>
    <w:rsid w:val="00084623"/>
    <w:rsid w:val="000F4B58"/>
    <w:rsid w:val="001621C0"/>
    <w:rsid w:val="001F0EA7"/>
    <w:rsid w:val="002843C3"/>
    <w:rsid w:val="002F122F"/>
    <w:rsid w:val="0039633E"/>
    <w:rsid w:val="003F30EA"/>
    <w:rsid w:val="003F6C5B"/>
    <w:rsid w:val="00406B8B"/>
    <w:rsid w:val="0043726F"/>
    <w:rsid w:val="00542465"/>
    <w:rsid w:val="005604D2"/>
    <w:rsid w:val="00572992"/>
    <w:rsid w:val="0068336F"/>
    <w:rsid w:val="006E6166"/>
    <w:rsid w:val="006E703E"/>
    <w:rsid w:val="00705B0F"/>
    <w:rsid w:val="00731E71"/>
    <w:rsid w:val="007A5F02"/>
    <w:rsid w:val="007B2B51"/>
    <w:rsid w:val="0083391B"/>
    <w:rsid w:val="009627DD"/>
    <w:rsid w:val="00996A8A"/>
    <w:rsid w:val="009B17A2"/>
    <w:rsid w:val="00A43341"/>
    <w:rsid w:val="00A46275"/>
    <w:rsid w:val="00A64894"/>
    <w:rsid w:val="00AA7E6E"/>
    <w:rsid w:val="00AE6875"/>
    <w:rsid w:val="00BA5AFC"/>
    <w:rsid w:val="00C20FFD"/>
    <w:rsid w:val="00C7543F"/>
    <w:rsid w:val="00CB03AB"/>
    <w:rsid w:val="00CB4745"/>
    <w:rsid w:val="00D21AD2"/>
    <w:rsid w:val="00D24664"/>
    <w:rsid w:val="00D33567"/>
    <w:rsid w:val="00D846C9"/>
    <w:rsid w:val="00DA2389"/>
    <w:rsid w:val="00E2775A"/>
    <w:rsid w:val="00E74868"/>
    <w:rsid w:val="00EB1026"/>
    <w:rsid w:val="00ED1660"/>
    <w:rsid w:val="00F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745A7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100" w:left="-100" w:hangingChars="100" w:hanging="21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ED16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D1660"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link w:val="a4"/>
    <w:uiPriority w:val="99"/>
    <w:rsid w:val="0043726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2020-09-03T04:25:00Z</dcterms:created>
  <dcterms:modified xsi:type="dcterms:W3CDTF">2020-10-23T08:52:00Z</dcterms:modified>
</cp:coreProperties>
</file>